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273" w:rsidRDefault="008D2273" w:rsidP="008D2273">
      <w:r>
        <w:t>Con atto del 20 marzo 2013, depositato presso il Segretariato Generale della Corte di Appello di Roma il 21 marzo 2013, il Deputato Maria Anna Madia dichiara di non aver sostenuto spese né di aver ricevuto alcun contributo per la campagna elettorale relativa alle elezioni per la Camera dei Deputati e il Senato della Repubblica del 24-25 febbraio 2013.</w:t>
      </w:r>
    </w:p>
    <w:p w:rsidR="007372AC" w:rsidRDefault="007372AC">
      <w:bookmarkStart w:id="0" w:name="_GoBack"/>
      <w:bookmarkEnd w:id="0"/>
    </w:p>
    <w:sectPr w:rsidR="007372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9D4"/>
    <w:rsid w:val="000470F2"/>
    <w:rsid w:val="002F39D4"/>
    <w:rsid w:val="003408FE"/>
    <w:rsid w:val="0041317B"/>
    <w:rsid w:val="005A3568"/>
    <w:rsid w:val="007372AC"/>
    <w:rsid w:val="00835540"/>
    <w:rsid w:val="008B39C1"/>
    <w:rsid w:val="008D2273"/>
    <w:rsid w:val="00905F11"/>
    <w:rsid w:val="00C00C18"/>
    <w:rsid w:val="00EF05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2273"/>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2273"/>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25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303</Characters>
  <Application>Microsoft Office Word</Application>
  <DocSecurity>0</DocSecurity>
  <Lines>2</Lines>
  <Paragraphs>1</Paragraphs>
  <ScaleCrop>false</ScaleCrop>
  <Company>Administrator</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Moglia</dc:creator>
  <cp:keywords/>
  <dc:description/>
  <cp:lastModifiedBy>Francesca Moglia</cp:lastModifiedBy>
  <cp:revision>3</cp:revision>
  <dcterms:created xsi:type="dcterms:W3CDTF">2016-06-23T07:07:00Z</dcterms:created>
  <dcterms:modified xsi:type="dcterms:W3CDTF">2016-06-23T07:07:00Z</dcterms:modified>
</cp:coreProperties>
</file>